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4.wmf" ContentType="image/x-wmf"/>
  <Override PartName="/word/media/image3.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8" w:type="dxa"/>
          <w:bottom w:w="0" w:type="dxa"/>
          <w:right w:w="108" w:type="dxa"/>
        </w:tblCellMar>
      </w:tblPr>
      <w:tblGrid>
        <w:gridCol w:w="9062"/>
      </w:tblGrid>
      <w:tr>
        <w:trPr>
          <w:trHeight w:val="205" w:hRule="atLeast"/>
          <w:cantSplit w:val="false"/>
        </w:trPr>
        <w:tc>
          <w:tcPr>
            <w:tcW w:w="9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C000" w:val="clear"/>
            <w:tcMar>
              <w:left w:w="98" w:type="dxa"/>
            </w:tcMar>
          </w:tcPr>
          <w:p>
            <w:pPr>
              <w:pStyle w:val="Nagwek2"/>
              <w:spacing w:lineRule="auto" w:line="276" w:before="0" w:after="0"/>
              <w:jc w:val="center"/>
              <w:outlineLvl w:val="1"/>
              <w:rPr>
                <w:rFonts w:cs="Arial" w:ascii="Arial" w:hAnsi="Arial"/>
                <w:b/>
                <w:sz w:val="20"/>
                <w:lang w:eastAsia="en-US"/>
              </w:rPr>
            </w:pPr>
            <w:r>
              <w:rPr>
                <w:rFonts w:cs="Arial" w:ascii="Arial" w:hAnsi="Arial"/>
                <w:b/>
                <w:sz w:val="20"/>
                <w:lang w:eastAsia="en-US"/>
              </w:rPr>
            </w:r>
          </w:p>
        </w:tc>
      </w:tr>
      <w:tr>
        <w:trPr>
          <w:cantSplit w:val="false"/>
        </w:trPr>
        <w:tc>
          <w:tcPr>
            <w:tcW w:w="9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2E74B5" w:val="clear"/>
            <w:tcMar>
              <w:left w:w="98" w:type="dxa"/>
            </w:tcMar>
          </w:tcPr>
          <w:p>
            <w:pPr>
              <w:pStyle w:val="Nagwek2"/>
              <w:spacing w:lineRule="auto" w:line="276" w:before="0" w:after="0"/>
              <w:jc w:val="center"/>
              <w:outlineLvl w:val="1"/>
              <w:rPr>
                <w:rFonts w:cs="Arial" w:ascii="Calibri" w:hAnsi="Calibri"/>
                <w:b/>
                <w:color w:val="FF9900"/>
                <w:sz w:val="28"/>
                <w:szCs w:val="24"/>
                <w:lang w:val="en-GB"/>
              </w:rPr>
            </w:pPr>
            <w:r>
              <w:rPr>
                <w:rFonts w:cs="Arial" w:ascii="Calibri" w:hAnsi="Calibri"/>
                <w:b/>
                <w:color w:val="FF9900"/>
                <w:sz w:val="28"/>
                <w:szCs w:val="24"/>
                <w:lang w:val="en-GB"/>
              </w:rPr>
              <w:drawing>
                <wp:anchor behindDoc="0" distT="0" distB="0" distL="114300" distR="114300" simplePos="0" locked="0" layoutInCell="1" allowOverlap="1" relativeHeight="0">
                  <wp:simplePos x="0" y="0"/>
                  <wp:positionH relativeFrom="column">
                    <wp:posOffset>33655</wp:posOffset>
                  </wp:positionH>
                  <wp:positionV relativeFrom="paragraph">
                    <wp:posOffset>106680</wp:posOffset>
                  </wp:positionV>
                  <wp:extent cx="1343025" cy="107632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343025" cy="1076325"/>
                          </a:xfrm>
                          <a:prstGeom prst="rect">
                            <a:avLst/>
                          </a:prstGeom>
                          <a:noFill/>
                          <a:ln w="9525">
                            <a:noFill/>
                            <a:miter lim="800000"/>
                            <a:headEnd/>
                            <a:tailEnd/>
                          </a:ln>
                        </pic:spPr>
                      </pic:pic>
                    </a:graphicData>
                  </a:graphic>
                </wp:anchor>
              </w:drawing>
            </w:r>
          </w:p>
          <w:p>
            <w:pPr>
              <w:pStyle w:val="Nagwek2"/>
              <w:spacing w:lineRule="auto" w:line="276" w:before="0" w:after="0"/>
              <w:jc w:val="center"/>
              <w:rPr>
                <w:rFonts w:cs="Arial" w:ascii="Calibri" w:hAnsi="Calibri"/>
                <w:b/>
                <w:color w:val="FFC000"/>
                <w:sz w:val="24"/>
                <w:szCs w:val="24"/>
                <w:lang w:val="en-GB"/>
              </w:rPr>
            </w:pPr>
            <w:r>
              <w:rPr>
                <w:rFonts w:cs="Arial" w:ascii="Calibri" w:hAnsi="Calibri"/>
                <w:b/>
                <w:color w:val="FFC000"/>
                <w:sz w:val="24"/>
                <w:szCs w:val="24"/>
                <w:lang w:val="en-GB"/>
              </w:rPr>
              <w:t xml:space="preserve">8th International Conference </w:t>
              <w:br/>
              <w:t xml:space="preserve">on the Application </w:t>
              <w:br/>
              <w:t xml:space="preserve">of Raman spectroscopy </w:t>
              <w:br/>
              <w:t>in Art and Archaeology</w:t>
            </w:r>
          </w:p>
          <w:p>
            <w:pPr>
              <w:pStyle w:val="Nagwek2"/>
              <w:spacing w:lineRule="auto" w:line="276" w:before="0" w:after="0"/>
              <w:jc w:val="center"/>
              <w:outlineLvl w:val="1"/>
              <w:rPr>
                <w:rFonts w:cs="Arial" w:ascii="Calibri" w:hAnsi="Calibri"/>
                <w:b/>
                <w:color w:val="FFC000"/>
                <w:sz w:val="24"/>
                <w:szCs w:val="24"/>
                <w:lang w:val="en-GB"/>
              </w:rPr>
            </w:pPr>
            <w:r>
              <w:rPr>
                <w:rFonts w:cs="Arial" w:ascii="Calibri" w:hAnsi="Calibri"/>
                <w:b/>
                <w:color w:val="FFC000"/>
                <w:sz w:val="24"/>
                <w:szCs w:val="24"/>
                <w:lang w:val="en-GB"/>
              </w:rPr>
              <w:t>Wroclaw 1-5 September 2015</w:t>
            </w:r>
          </w:p>
          <w:p>
            <w:pPr>
              <w:pStyle w:val="Normal"/>
              <w:spacing w:before="0" w:after="0"/>
              <w:rPr>
                <w:lang w:val="en-GB" w:eastAsia="sl-SI"/>
              </w:rPr>
            </w:pPr>
            <w:r>
              <w:rPr>
                <w:lang w:val="en-GB" w:eastAsia="sl-SI"/>
              </w:rPr>
            </w:r>
          </w:p>
        </w:tc>
      </w:tr>
    </w:tbl>
    <w:p>
      <w:pPr>
        <w:pStyle w:val="Nagwek2"/>
        <w:jc w:val="center"/>
        <w:rPr/>
      </w:pPr>
      <w:r>
        <w:rPr/>
      </w:r>
    </w:p>
    <w:p>
      <w:pPr>
        <w:pStyle w:val="Nagwek2"/>
        <w:jc w:val="center"/>
        <w:rPr>
          <w:rFonts w:cs="Arial" w:ascii="Arial" w:hAnsi="Arial"/>
          <w:b/>
          <w:sz w:val="28"/>
          <w:szCs w:val="24"/>
          <w:lang w:val="en-GB"/>
        </w:rPr>
      </w:pPr>
      <w:r>
        <w:rPr>
          <w:rFonts w:cs="Arial" w:ascii="Arial" w:hAnsi="Arial"/>
          <w:b/>
          <w:sz w:val="28"/>
          <w:szCs w:val="24"/>
          <w:lang w:val="en-GB"/>
        </w:rPr>
        <w:t>ABSTRACT SUBMISSION FORM</w:t>
      </w:r>
    </w:p>
    <w:p>
      <w:pPr>
        <w:pStyle w:val="Normal"/>
        <w:rPr>
          <w:lang w:val="en-GB" w:eastAsia="sl-SI"/>
        </w:rPr>
      </w:pPr>
      <w:r>
        <w:rPr>
          <w:lang w:val="en-GB" w:eastAsia="sl-SI"/>
        </w:rPr>
      </w:r>
    </w:p>
    <w:p>
      <w:pPr>
        <w:pStyle w:val="Normal"/>
        <w:jc w:val="both"/>
        <w:rPr>
          <w:rFonts w:cs="Arial" w:ascii="Arial" w:hAnsi="Arial"/>
          <w:sz w:val="24"/>
          <w:szCs w:val="24"/>
          <w:lang w:val="en-GB" w:eastAsia="sl-SI"/>
        </w:rPr>
      </w:pPr>
      <w:r>
        <w:rPr>
          <w:rFonts w:cs="Arial" w:ascii="Arial" w:hAnsi="Arial"/>
          <w:b/>
          <w:bCs/>
          <w:sz w:val="24"/>
          <w:szCs w:val="24"/>
          <w:lang w:val="en-GB" w:eastAsia="sl-SI"/>
        </w:rPr>
        <w:t>This form is not the registration form</w:t>
      </w:r>
      <w:r>
        <w:rPr>
          <w:rFonts w:cs="Arial" w:ascii="Arial" w:hAnsi="Arial"/>
          <w:sz w:val="24"/>
          <w:szCs w:val="24"/>
          <w:lang w:val="en-GB" w:eastAsia="sl-SI"/>
        </w:rPr>
        <w:t>.</w:t>
      </w:r>
      <w:r>
        <w:rPr>
          <w:rFonts w:cs="Arial" w:ascii="Arial" w:hAnsi="Arial"/>
          <w:sz w:val="24"/>
          <w:szCs w:val="24"/>
        </w:rPr>
        <w:t xml:space="preserve"> </w:t>
      </w:r>
      <w:r>
        <w:rPr>
          <w:rFonts w:cs="Arial" w:ascii="Arial" w:hAnsi="Arial"/>
          <w:sz w:val="24"/>
          <w:szCs w:val="24"/>
          <w:lang w:val="en-GB" w:eastAsia="sl-SI"/>
        </w:rPr>
        <w:t>Registration must be made separately at the RAA 2015 webpage, via the on-line registration system. Remember as well that the abstract will accepted only after you formalize the registration, that is, until you send the registration form and pay all conference fees.</w:t>
      </w:r>
    </w:p>
    <w:p>
      <w:pPr>
        <w:pStyle w:val="Normal"/>
        <w:spacing w:before="0" w:after="0"/>
        <w:rPr>
          <w:rFonts w:cs="Arial" w:ascii="Arial" w:hAnsi="Arial"/>
          <w:sz w:val="24"/>
          <w:szCs w:val="24"/>
          <w:lang w:val="en-GB"/>
        </w:rPr>
      </w:pPr>
      <w:r>
        <w:rPr>
          <w:rFonts w:cs="Arial" w:ascii="Arial" w:hAnsi="Arial"/>
          <w:sz w:val="24"/>
          <w:szCs w:val="24"/>
          <w:lang w:val="en-GB"/>
        </w:rPr>
      </w:r>
    </w:p>
    <w:p>
      <w:pPr>
        <w:pStyle w:val="Normal"/>
        <w:spacing w:before="0" w:after="0"/>
        <w:rPr>
          <w:rFonts w:cs="Arial" w:ascii="Arial" w:hAnsi="Arial"/>
          <w:sz w:val="24"/>
          <w:szCs w:val="24"/>
          <w:lang w:val="en-GB"/>
        </w:rPr>
      </w:pPr>
      <w:r>
        <w:rPr>
          <w:rFonts w:cs="Arial" w:ascii="Arial" w:hAnsi="Arial"/>
          <w:sz w:val="24"/>
          <w:szCs w:val="24"/>
          <w:lang w:val="en-GB"/>
        </w:rPr>
      </w:r>
    </w:p>
    <w:p>
      <w:pPr>
        <w:pStyle w:val="Tretekstu"/>
        <w:spacing w:lineRule="auto" w:line="360"/>
        <w:rPr>
          <w:rFonts w:cs="Arial" w:ascii="Arial" w:hAnsi="Arial"/>
          <w:lang w:val="en-GB"/>
        </w:rPr>
      </w:pPr>
      <w:r>
        <w:rPr>
          <w:rFonts w:cs="Arial" w:ascii="Arial" w:hAnsi="Arial"/>
          <w:lang w:val="en-GB"/>
        </w:rPr>
        <w:t>Title of the Abstract:</w:t>
      </w:r>
    </w:p>
    <w:p>
      <w:pPr>
        <w:pStyle w:val="Tretekstu"/>
        <w:pBdr>
          <w:top w:val="nil"/>
          <w:left w:val="nil"/>
          <w:bottom w:val="single" w:sz="2" w:space="2" w:color="000000"/>
          <w:right w:val="nil"/>
        </w:pBdr>
        <w:spacing w:lineRule="auto" w:line="360"/>
        <w:rPr/>
      </w:pPr>
      <w:r>
        <w:rPr/>
      </w:r>
    </w:p>
    <w:p>
      <w:pPr>
        <w:pStyle w:val="Tretekstu"/>
        <w:pBdr>
          <w:top w:val="nil"/>
          <w:left w:val="nil"/>
          <w:bottom w:val="single" w:sz="2" w:space="2" w:color="000000"/>
          <w:right w:val="nil"/>
        </w:pBdr>
        <w:spacing w:lineRule="auto" w:line="360"/>
        <w:rPr/>
      </w:pPr>
      <w:r>
        <w:rPr/>
      </w:r>
    </w:p>
    <w:p>
      <w:pPr>
        <w:pStyle w:val="Tretekstu"/>
        <w:pBdr>
          <w:top w:val="nil"/>
          <w:left w:val="nil"/>
          <w:bottom w:val="single" w:sz="2" w:space="2" w:color="000000"/>
          <w:right w:val="nil"/>
        </w:pBdr>
        <w:spacing w:lineRule="auto" w:line="360"/>
        <w:rPr/>
      </w:pPr>
      <w:r>
        <w:rPr/>
      </w:r>
    </w:p>
    <w:p>
      <w:pPr>
        <w:pStyle w:val="Tretekstu"/>
        <w:spacing w:lineRule="auto" w:line="360"/>
        <w:rPr/>
      </w:pPr>
      <w:r>
        <w:rPr/>
      </w:r>
    </w:p>
    <w:p>
      <w:pPr>
        <w:pStyle w:val="Tretekstu"/>
        <w:spacing w:lineRule="auto" w:line="360"/>
        <w:rPr>
          <w:rFonts w:cs="Arial" w:ascii="Arial" w:hAnsi="Arial"/>
          <w:lang w:val="en-GB"/>
        </w:rPr>
      </w:pPr>
      <w:r>
        <w:rPr>
          <w:rFonts w:cs="Arial" w:ascii="Arial" w:hAnsi="Arial"/>
          <w:lang w:val="en-GB"/>
        </w:rPr>
        <w:t>Name of the Presenting Author and a complete contact information:</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Name:</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Surname:</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Email:</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Telephone:</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Institution:</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Postal Address:</w:t>
      </w:r>
    </w:p>
    <w:p>
      <w:pPr>
        <w:pStyle w:val="Tretekstu"/>
        <w:spacing w:lineRule="auto" w:line="360"/>
        <w:rPr>
          <w:rFonts w:cs="Arial" w:ascii="Arial" w:hAnsi="Arial"/>
          <w:b w:val="false"/>
          <w:color w:val="595959"/>
          <w:sz w:val="22"/>
          <w:szCs w:val="22"/>
          <w:lang w:val="en-GB"/>
        </w:rPr>
      </w:pPr>
      <w:r>
        <w:rPr>
          <w:rFonts w:cs="Arial" w:ascii="Arial" w:hAnsi="Arial"/>
          <w:b w:val="false"/>
          <w:color w:val="595959"/>
          <w:sz w:val="22"/>
          <w:szCs w:val="22"/>
          <w:lang w:val="en-GB"/>
        </w:rPr>
        <w:t>Country:</w:t>
      </w:r>
    </w:p>
    <w:p>
      <w:pPr>
        <w:pStyle w:val="Tretekstu"/>
        <w:spacing w:lineRule="auto" w:line="360"/>
        <w:rPr>
          <w:rFonts w:cs="Arial" w:ascii="Arial" w:hAnsi="Arial"/>
          <w:b w:val="false"/>
          <w:color w:val="595959"/>
          <w:lang w:val="en-GB"/>
        </w:rPr>
      </w:pPr>
      <w:r>
        <w:rPr>
          <w:rFonts w:cs="Arial" w:ascii="Arial" w:hAnsi="Arial"/>
          <w:b w:val="false"/>
          <w:color w:val="595959"/>
          <w:lang w:val="en-GB"/>
        </w:rPr>
      </w:r>
    </w:p>
    <w:p>
      <w:pPr>
        <w:pStyle w:val="Tretekstu"/>
        <w:spacing w:lineRule="auto" w:line="360"/>
        <w:rPr>
          <w:rFonts w:cs="Arial" w:ascii="Arial" w:hAnsi="Arial"/>
          <w:lang w:val="en-GB"/>
        </w:rPr>
      </w:pPr>
      <w:r>
        <w:rPr>
          <w:rFonts w:cs="Arial" w:ascii="Arial" w:hAnsi="Arial"/>
          <w:lang w:val="en-GB"/>
        </w:rPr>
        <w:t>Academic degree/ Title:</w:t>
      </w:r>
    </w:p>
    <w:p>
      <w:pPr>
        <w:pStyle w:val="Tretekstu"/>
        <w:spacing w:lineRule="auto" w:line="360"/>
        <w:rPr>
          <w:rFonts w:cs="Arial" w:ascii="Arial" w:hAnsi="Arial"/>
          <w:lang w:val="en-GB"/>
        </w:rPr>
      </w:pPr>
      <w:r>
        <w:rPr>
          <w:rFonts w:cs="Arial" w:ascii="Arial" w:hAnsi="Arial"/>
          <w:lang w:val="en-GB"/>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071"/>
        <w:gridCol w:w="3069"/>
        <w:gridCol w:w="3071"/>
      </w:tblGrid>
      <w:tr>
        <w:trPr>
          <w:cantSplit w:val="false"/>
        </w:trPr>
        <w:tc>
          <w:tcPr>
            <w:tcW w:w="3071"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b w:val="false"/>
                <w:sz w:val="22"/>
                <w:szCs w:val="22"/>
                <w:lang w:val="en-GB"/>
              </w:rPr>
            </w:pPr>
            <w:r>
              <w:rPr>
                <w:rFonts w:cs="Arial" w:ascii="Arial" w:hAnsi="Arial"/>
                <w:b w:val="false"/>
                <w:sz w:val="22"/>
                <w:szCs w:val="22"/>
                <w:bdr w:val="single" w:sz="4" w:space="0" w:color="00000A"/>
                <w:lang w:val="en-GB"/>
              </w:rPr>
              <w:t xml:space="preserve">   </w:t>
            </w:r>
            <w:r>
              <w:rPr>
                <w:rFonts w:cs="Arial" w:ascii="Arial" w:hAnsi="Arial"/>
                <w:b w:val="false"/>
                <w:sz w:val="22"/>
                <w:szCs w:val="22"/>
                <w:lang w:val="en-GB"/>
              </w:rPr>
              <w:t xml:space="preserve">   </w:t>
            </w:r>
            <w:r>
              <w:rPr>
                <w:rFonts w:cs="Arial" w:ascii="Arial" w:hAnsi="Arial"/>
                <w:b w:val="false"/>
                <w:sz w:val="22"/>
                <w:szCs w:val="22"/>
                <w:lang w:val="en-GB"/>
              </w:rPr>
              <w:t>PhD student</w:t>
            </w:r>
          </w:p>
        </w:tc>
        <w:tc>
          <w:tcPr>
            <w:tcW w:w="3069"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b w:val="false"/>
                <w:sz w:val="22"/>
                <w:szCs w:val="22"/>
                <w:lang w:val="en-GB"/>
              </w:rPr>
            </w:pPr>
            <w:r>
              <w:rPr>
                <w:rFonts w:cs="Arial" w:ascii="Arial" w:hAnsi="Arial"/>
                <w:b w:val="false"/>
                <w:sz w:val="22"/>
                <w:szCs w:val="22"/>
                <w:bdr w:val="single" w:sz="4" w:space="0" w:color="00000A"/>
                <w:lang w:val="en-GB"/>
              </w:rPr>
              <w:t xml:space="preserve">   </w:t>
            </w:r>
            <w:r>
              <w:rPr>
                <w:rFonts w:cs="Arial" w:ascii="Arial" w:hAnsi="Arial"/>
                <w:b w:val="false"/>
                <w:sz w:val="22"/>
                <w:szCs w:val="22"/>
                <w:lang w:val="en-GB"/>
              </w:rPr>
              <w:t xml:space="preserve">   </w:t>
            </w:r>
            <w:r>
              <w:rPr>
                <w:rFonts w:cs="Arial" w:ascii="Arial" w:hAnsi="Arial"/>
                <w:b w:val="false"/>
                <w:sz w:val="22"/>
                <w:szCs w:val="22"/>
                <w:lang w:val="en-GB"/>
              </w:rPr>
              <w:t>Prof.</w:t>
            </w:r>
          </w:p>
        </w:tc>
        <w:tc>
          <w:tcPr>
            <w:tcW w:w="3071" w:type="dxa"/>
            <w:tcBorders>
              <w:top w:val="nil"/>
              <w:left w:val="nil"/>
              <w:bottom w:val="nil"/>
              <w:insideH w:val="nil"/>
              <w:right w:val="nil"/>
              <w:insideV w:val="nil"/>
            </w:tcBorders>
            <w:shd w:fill="FFFFFF" w:val="clear"/>
          </w:tcPr>
          <w:p>
            <w:pPr>
              <w:pStyle w:val="Normal"/>
              <w:spacing w:lineRule="auto" w:line="360" w:before="0" w:after="0"/>
              <w:rPr>
                <w:rFonts w:cs="Arial" w:ascii="Arial" w:hAnsi="Arial"/>
                <w:lang w:val="en-GB"/>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lang w:val="en-GB"/>
              </w:rPr>
              <w:t xml:space="preserve">   </w:t>
            </w:r>
            <w:r>
              <w:rPr>
                <w:rFonts w:cs="Arial" w:ascii="Arial" w:hAnsi="Arial"/>
                <w:lang w:val="en-GB"/>
              </w:rPr>
              <w:t xml:space="preserve">Dr. </w:t>
            </w:r>
          </w:p>
          <w:p>
            <w:pPr>
              <w:pStyle w:val="Normal"/>
              <w:spacing w:lineRule="auto" w:line="360" w:before="0" w:after="0"/>
              <w:rPr>
                <w:rFonts w:cs="Arial" w:ascii="Arial" w:hAnsi="Arial"/>
                <w:lang w:val="en-GB"/>
              </w:rPr>
            </w:pPr>
            <w:r>
              <w:rPr>
                <w:rFonts w:cs="Arial" w:ascii="Arial" w:hAnsi="Arial"/>
                <w:lang w:val="en-GB"/>
              </w:rPr>
            </w:r>
          </w:p>
        </w:tc>
      </w:tr>
      <w:tr>
        <w:trPr>
          <w:cantSplit w:val="false"/>
        </w:trPr>
        <w:tc>
          <w:tcPr>
            <w:tcW w:w="3071"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b w:val="false"/>
                <w:sz w:val="22"/>
                <w:szCs w:val="22"/>
                <w:lang w:val="en-GB"/>
              </w:rPr>
            </w:pPr>
            <w:r>
              <w:rPr>
                <w:rFonts w:cs="Arial" w:ascii="Arial" w:hAnsi="Arial"/>
                <w:b w:val="false"/>
                <w:sz w:val="22"/>
                <w:szCs w:val="22"/>
                <w:bdr w:val="single" w:sz="4" w:space="0" w:color="00000A"/>
                <w:lang w:val="en-GB"/>
              </w:rPr>
              <w:t xml:space="preserve">   </w:t>
            </w:r>
            <w:r>
              <w:rPr>
                <w:rFonts w:cs="Arial" w:ascii="Arial" w:hAnsi="Arial"/>
                <w:b w:val="false"/>
                <w:sz w:val="22"/>
                <w:szCs w:val="22"/>
                <w:lang w:val="en-GB"/>
              </w:rPr>
              <w:t xml:space="preserve"> </w:t>
            </w:r>
            <w:r>
              <w:rPr>
                <w:rFonts w:cs="Arial" w:ascii="Arial" w:hAnsi="Arial"/>
                <w:sz w:val="22"/>
                <w:szCs w:val="22"/>
                <w:lang w:val="en-GB"/>
              </w:rPr>
              <w:t xml:space="preserve">  </w:t>
            </w:r>
            <w:r>
              <w:rPr>
                <w:rFonts w:cs="Arial" w:ascii="Arial" w:hAnsi="Arial"/>
                <w:b w:val="false"/>
                <w:sz w:val="22"/>
                <w:szCs w:val="22"/>
                <w:lang w:val="en-GB"/>
              </w:rPr>
              <w:t>Mr.</w:t>
            </w:r>
          </w:p>
        </w:tc>
        <w:tc>
          <w:tcPr>
            <w:tcW w:w="3069" w:type="dxa"/>
            <w:tcBorders>
              <w:top w:val="nil"/>
              <w:left w:val="nil"/>
              <w:bottom w:val="nil"/>
              <w:insideH w:val="nil"/>
              <w:right w:val="nil"/>
              <w:insideV w:val="nil"/>
            </w:tcBorders>
            <w:shd w:fill="FFFFFF" w:val="clear"/>
          </w:tcPr>
          <w:p>
            <w:pPr>
              <w:pStyle w:val="Normal"/>
              <w:spacing w:lineRule="auto" w:line="360" w:before="0" w:after="0"/>
              <w:rPr>
                <w:rFonts w:cs="Arial" w:ascii="Arial" w:hAnsi="Arial"/>
                <w:lang w:val="en-GB"/>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lang w:val="en-GB"/>
              </w:rPr>
              <w:t xml:space="preserve">   </w:t>
            </w:r>
            <w:r>
              <w:rPr>
                <w:rFonts w:cs="Arial" w:ascii="Arial" w:hAnsi="Arial"/>
                <w:lang w:val="en-GB"/>
              </w:rPr>
              <w:t>Mrs.</w:t>
            </w:r>
          </w:p>
        </w:tc>
        <w:tc>
          <w:tcPr>
            <w:tcW w:w="3071"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sz w:val="22"/>
                <w:szCs w:val="22"/>
                <w:lang w:val="en-GB"/>
              </w:rPr>
            </w:pPr>
            <w:r>
              <w:rPr>
                <w:rFonts w:cs="Arial" w:ascii="Arial" w:hAnsi="Arial"/>
                <w:sz w:val="22"/>
                <w:szCs w:val="22"/>
                <w:lang w:val="en-GB"/>
              </w:rPr>
            </w:r>
          </w:p>
        </w:tc>
      </w:tr>
    </w:tbl>
    <w:p>
      <w:pPr>
        <w:pStyle w:val="Tretekstu"/>
        <w:spacing w:lineRule="auto" w:line="360"/>
        <w:rPr>
          <w:rFonts w:cs="Arial" w:ascii="Arial" w:hAnsi="Arial"/>
          <w:lang w:val="en-GB"/>
        </w:rPr>
      </w:pPr>
      <w:r>
        <w:rPr>
          <w:rFonts w:cs="Arial" w:ascii="Arial" w:hAnsi="Arial"/>
          <w:lang w:val="en-GB"/>
        </w:rPr>
      </w:r>
    </w:p>
    <w:p>
      <w:pPr>
        <w:pStyle w:val="Tretekstu"/>
        <w:spacing w:lineRule="auto" w:line="360"/>
        <w:rPr>
          <w:rFonts w:cs="Arial" w:ascii="Arial" w:hAnsi="Arial"/>
          <w:lang w:val="en-GB"/>
        </w:rPr>
      </w:pPr>
      <w:r>
        <w:rPr>
          <w:rFonts w:cs="Arial" w:ascii="Arial" w:hAnsi="Arial"/>
          <w:lang w:val="en-GB"/>
        </w:rPr>
      </w:r>
    </w:p>
    <w:p>
      <w:pPr>
        <w:pStyle w:val="Normal"/>
        <w:spacing w:lineRule="auto" w:line="360" w:before="0" w:after="0"/>
        <w:jc w:val="both"/>
        <w:rPr>
          <w:rFonts w:cs="Arial" w:ascii="Arial" w:hAnsi="Arial"/>
          <w:b/>
          <w:bCs/>
          <w:sz w:val="24"/>
          <w:szCs w:val="24"/>
          <w:lang w:val="en-GB"/>
        </w:rPr>
      </w:pPr>
      <w:r>
        <w:rPr>
          <w:rFonts w:cs="Arial" w:ascii="Arial" w:hAnsi="Arial"/>
          <w:b/>
          <w:bCs/>
          <w:sz w:val="24"/>
          <w:szCs w:val="24"/>
          <w:lang w:val="en-GB"/>
        </w:rPr>
        <w:t xml:space="preserve">Please mark the topic of the submitted abstract: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9072"/>
      </w:tblGrid>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Material characterization and degradation processes (pigments, inks, plastic materials,   photographic materials, gemstones, stones, precious stones, glass, ceramics, contemporary materials etc.)</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Conservation issues affecting cultural heritage (decaying, corrosion, etc.)</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Raman spectroscopy of biological and organic materials (resins, fibres, ancient organic compounds, etc.)</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Surface enhanced Raman spectroscopy (dyes, organic pigments, etc.)</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Chemometrics in Raman spectroscopy</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 xml:space="preserve">Development of Raman techniques </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New Raman instrumentation and applications in cultural heritage objects investigations</w:t>
            </w:r>
          </w:p>
        </w:tc>
      </w:tr>
      <w:tr>
        <w:trPr>
          <w:cantSplit w:val="false"/>
        </w:trPr>
        <w:tc>
          <w:tcPr>
            <w:tcW w:w="9072" w:type="dxa"/>
            <w:tcBorders>
              <w:top w:val="nil"/>
              <w:left w:val="nil"/>
              <w:bottom w:val="nil"/>
              <w:insideH w:val="nil"/>
              <w:right w:val="nil"/>
              <w:insideV w:val="nil"/>
            </w:tcBorders>
            <w:shd w:fill="FFFFFF" w:val="clear"/>
          </w:tcPr>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Raman spectroscopy in paleontology, paleoenvironment and archeology</w:t>
            </w:r>
          </w:p>
          <w:p>
            <w:pPr>
              <w:pStyle w:val="Normal"/>
              <w:shd w:fill="FFFFFF" w:val="clear"/>
              <w:spacing w:lineRule="auto" w:line="360" w:before="0" w:after="0"/>
              <w:ind w:left="0" w:right="0" w:hanging="0"/>
              <w:rPr>
                <w:rFonts w:cs="Arial" w:ascii="Arial" w:hAnsi="Arial"/>
              </w:rPr>
            </w:pPr>
            <w:r>
              <w:rPr>
                <w:rFonts w:cs="Arial" w:ascii="Arial" w:hAnsi="Arial"/>
                <w:b/>
                <w:bdr w:val="single" w:sz="4" w:space="0" w:color="00000A"/>
                <w:lang w:val="en-GB"/>
              </w:rPr>
              <w:t xml:space="preserve">  </w:t>
            </w:r>
            <w:r>
              <w:rPr>
                <w:rFonts w:cs="Arial" w:ascii="Arial" w:hAnsi="Arial"/>
                <w:bdr w:val="single" w:sz="4" w:space="0" w:color="00000A"/>
                <w:lang w:val="en-GB"/>
              </w:rPr>
              <w:t xml:space="preserve"> </w:t>
            </w:r>
            <w:r>
              <w:rPr>
                <w:rFonts w:cs="Arial" w:ascii="Arial" w:hAnsi="Arial"/>
              </w:rPr>
              <w:t xml:space="preserve">  </w:t>
            </w:r>
            <w:r>
              <w:rPr>
                <w:rFonts w:cs="Arial" w:ascii="Arial" w:hAnsi="Arial"/>
              </w:rPr>
              <w:t>Other topics</w:t>
            </w:r>
          </w:p>
          <w:p>
            <w:pPr>
              <w:pStyle w:val="Normal"/>
              <w:shd w:fill="FFFFFF" w:val="clear"/>
              <w:spacing w:lineRule="auto" w:line="360" w:before="0" w:after="0"/>
              <w:ind w:left="0" w:right="0" w:hanging="0"/>
              <w:rPr>
                <w:rFonts w:cs="Arial" w:ascii="Arial" w:hAnsi="Arial"/>
              </w:rPr>
            </w:pPr>
            <w:r>
              <w:rPr>
                <w:rFonts w:cs="Arial" w:ascii="Arial" w:hAnsi="Arial"/>
              </w:rPr>
            </w:r>
          </w:p>
        </w:tc>
      </w:tr>
    </w:tbl>
    <w:p>
      <w:pPr>
        <w:pStyle w:val="Normal"/>
        <w:spacing w:lineRule="auto" w:line="360" w:before="0" w:after="0"/>
        <w:rPr>
          <w:rFonts w:cs="Arial" w:ascii="Arial" w:hAnsi="Arial"/>
          <w:b/>
          <w:bCs/>
          <w:sz w:val="24"/>
          <w:szCs w:val="24"/>
          <w:lang w:val="en-GB"/>
        </w:rPr>
      </w:pPr>
      <w:r>
        <w:rPr>
          <w:rFonts w:cs="Arial" w:ascii="Arial" w:hAnsi="Arial"/>
          <w:b/>
          <w:bCs/>
          <w:sz w:val="24"/>
          <w:szCs w:val="24"/>
          <w:lang w:val="en-GB"/>
        </w:rPr>
        <w:t>Type of the presentation:</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024"/>
        <w:gridCol w:w="3024"/>
      </w:tblGrid>
      <w:tr>
        <w:trPr>
          <w:cantSplit w:val="false"/>
        </w:trPr>
        <w:tc>
          <w:tcPr>
            <w:tcW w:w="3024"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b w:val="false"/>
                <w:sz w:val="22"/>
                <w:szCs w:val="22"/>
                <w:lang w:val="en-GB"/>
              </w:rPr>
            </w:pPr>
            <w:r>
              <w:rPr>
                <w:rFonts w:cs="Arial" w:ascii="Arial" w:hAnsi="Arial"/>
                <w:b w:val="false"/>
                <w:sz w:val="22"/>
                <w:szCs w:val="22"/>
                <w:bdr w:val="single" w:sz="4" w:space="0" w:color="00000A"/>
                <w:lang w:val="en-GB"/>
              </w:rPr>
              <w:t xml:space="preserve">   </w:t>
            </w:r>
            <w:r>
              <w:rPr>
                <w:rFonts w:cs="Arial" w:ascii="Arial" w:hAnsi="Arial"/>
                <w:b w:val="false"/>
                <w:sz w:val="22"/>
                <w:szCs w:val="22"/>
                <w:lang w:val="en-GB"/>
              </w:rPr>
              <w:t xml:space="preserve">  </w:t>
            </w:r>
            <w:r>
              <w:rPr>
                <w:rFonts w:cs="Arial" w:ascii="Arial" w:hAnsi="Arial"/>
                <w:b w:val="false"/>
                <w:sz w:val="22"/>
                <w:szCs w:val="22"/>
                <w:lang w:val="en-GB"/>
              </w:rPr>
              <w:t>Oral</w:t>
            </w:r>
          </w:p>
        </w:tc>
        <w:tc>
          <w:tcPr>
            <w:tcW w:w="3024" w:type="dxa"/>
            <w:tcBorders>
              <w:top w:val="nil"/>
              <w:left w:val="nil"/>
              <w:bottom w:val="nil"/>
              <w:insideH w:val="nil"/>
              <w:right w:val="nil"/>
              <w:insideV w:val="nil"/>
            </w:tcBorders>
            <w:shd w:fill="FFFFFF" w:val="clear"/>
          </w:tcPr>
          <w:p>
            <w:pPr>
              <w:pStyle w:val="Tretekstu"/>
              <w:spacing w:lineRule="auto" w:line="360" w:before="0" w:after="0"/>
              <w:rPr>
                <w:rFonts w:cs="Arial" w:ascii="Arial" w:hAnsi="Arial"/>
                <w:b w:val="false"/>
                <w:sz w:val="22"/>
                <w:szCs w:val="22"/>
                <w:lang w:val="en-GB"/>
              </w:rPr>
            </w:pPr>
            <w:r>
              <w:rPr>
                <w:rFonts w:cs="Arial" w:ascii="Arial" w:hAnsi="Arial"/>
                <w:b w:val="false"/>
                <w:sz w:val="22"/>
                <w:szCs w:val="22"/>
                <w:bdr w:val="single" w:sz="4" w:space="0" w:color="00000A"/>
                <w:lang w:val="en-GB"/>
              </w:rPr>
              <w:t xml:space="preserve">   </w:t>
            </w:r>
            <w:r>
              <w:rPr>
                <w:rFonts w:cs="Arial" w:ascii="Arial" w:hAnsi="Arial"/>
                <w:b w:val="false"/>
                <w:sz w:val="22"/>
                <w:szCs w:val="22"/>
                <w:lang w:val="en-GB"/>
              </w:rPr>
              <w:t xml:space="preserve">  </w:t>
            </w:r>
            <w:r>
              <w:rPr>
                <w:rFonts w:cs="Arial" w:ascii="Arial" w:hAnsi="Arial"/>
                <w:b w:val="false"/>
                <w:sz w:val="22"/>
                <w:szCs w:val="22"/>
                <w:lang w:val="en-GB"/>
              </w:rPr>
              <w:t>Poster</w:t>
            </w:r>
          </w:p>
        </w:tc>
      </w:tr>
    </w:tbl>
    <w:p>
      <w:pPr>
        <w:pStyle w:val="Normal"/>
        <w:spacing w:lineRule="auto" w:line="240" w:before="0" w:after="0"/>
        <w:jc w:val="center"/>
        <w:rPr>
          <w:rFonts w:eastAsia="Times New Roman" w:cs="Arial" w:ascii="Arial" w:hAnsi="Arial"/>
          <w:b/>
          <w:bCs/>
          <w:sz w:val="28"/>
          <w:szCs w:val="28"/>
          <w:lang w:val="en-GB"/>
        </w:rPr>
      </w:pPr>
      <w:r>
        <w:rPr>
          <w:rFonts w:eastAsia="Times New Roman" w:cs="Arial" w:ascii="Arial" w:hAnsi="Arial"/>
          <w:b/>
          <w:bCs/>
          <w:sz w:val="28"/>
          <w:szCs w:val="28"/>
          <w:lang w:val="en-GB"/>
        </w:rPr>
      </w:r>
    </w:p>
    <w:p>
      <w:pPr>
        <w:pStyle w:val="Normal"/>
        <w:spacing w:lineRule="auto" w:line="240" w:before="0" w:after="0"/>
        <w:jc w:val="center"/>
        <w:rPr>
          <w:rFonts w:eastAsia="Times New Roman" w:cs="Arial" w:ascii="Arial" w:hAnsi="Arial"/>
          <w:b/>
          <w:bCs/>
          <w:sz w:val="28"/>
          <w:szCs w:val="28"/>
          <w:lang w:val="en-GB"/>
        </w:rPr>
      </w:pPr>
      <w:r>
        <w:rPr>
          <w:rFonts w:eastAsia="Times New Roman" w:cs="Arial" w:ascii="Arial" w:hAnsi="Arial"/>
          <w:b/>
          <w:bCs/>
          <w:sz w:val="28"/>
          <w:szCs w:val="28"/>
          <w:lang w:val="en-GB"/>
        </w:rPr>
      </w:r>
    </w:p>
    <w:p>
      <w:pPr>
        <w:pStyle w:val="Normal"/>
        <w:spacing w:lineRule="auto" w:line="276" w:before="0" w:after="0"/>
        <w:rPr>
          <w:rFonts w:cs="Arial" w:ascii="Arial" w:hAnsi="Arial"/>
          <w:b/>
          <w:sz w:val="24"/>
          <w:szCs w:val="24"/>
          <w:u w:val="single"/>
          <w:lang w:val="en-GB"/>
        </w:rPr>
      </w:pPr>
      <w:r>
        <w:rPr>
          <w:rFonts w:cs="Arial" w:ascii="Arial" w:hAnsi="Arial"/>
          <w:b/>
          <w:sz w:val="24"/>
          <w:szCs w:val="24"/>
          <w:u w:val="single"/>
          <w:lang w:val="en-GB"/>
        </w:rPr>
        <w:t xml:space="preserve">Instructions </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 xml:space="preserve">Only abstracts submitted on the proper form will be considered. </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 xml:space="preserve">Please use the format of the enclosed example (see </w:t>
      </w:r>
      <w:r>
        <w:rPr>
          <w:rFonts w:cs="Arial" w:ascii="Arial" w:hAnsi="Arial"/>
          <w:b/>
          <w:bCs/>
          <w:lang w:val="en-GB"/>
        </w:rPr>
        <w:t>page 3</w:t>
      </w:r>
      <w:r>
        <w:rPr>
          <w:rFonts w:cs="Arial" w:ascii="Arial" w:hAnsi="Arial"/>
          <w:lang w:val="en-GB"/>
        </w:rPr>
        <w:t xml:space="preserve"> of this document).</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All abstracts must be received before March 15, 2015.</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We accept only two abstracts per registered person.</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All images need to be inserted in the abstract and attached as a separate .jpeg file as well.</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Ensure that the Application Form is completed and submitted with the abstract.</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Save as a word document (.doc, .docx).</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 xml:space="preserve">Submit the file via the on-line registration system or send it to </w:t>
      </w:r>
      <w:hyperlink r:id="rId3">
        <w:r>
          <w:rPr>
            <w:rStyle w:val="Czeinternetowe"/>
            <w:rFonts w:cs="Arial" w:ascii="Arial" w:hAnsi="Arial"/>
            <w:lang w:val="en-GB"/>
          </w:rPr>
          <w:t>raa2015@chem.uni.wroc.pl</w:t>
        </w:r>
      </w:hyperlink>
      <w:r>
        <w:rPr>
          <w:rFonts w:cs="Arial" w:ascii="Arial" w:hAnsi="Arial"/>
          <w:lang w:val="en-GB"/>
        </w:rPr>
        <w:t xml:space="preserve"> </w:t>
      </w:r>
      <w:bookmarkStart w:id="0" w:name="_GoBack"/>
      <w:bookmarkEnd w:id="0"/>
      <w:r>
        <w:rPr>
          <w:rFonts w:cs="Arial" w:ascii="Arial" w:hAnsi="Arial"/>
          <w:lang w:val="en-GB"/>
        </w:rPr>
        <w:t>Email subject line should read: Abstract Submission, Presenting Authors last name (example: “Abstract Submission – Lydzba-Kopczynska”).</w:t>
      </w:r>
    </w:p>
    <w:p>
      <w:pPr>
        <w:pStyle w:val="ListParagraph"/>
        <w:numPr>
          <w:ilvl w:val="0"/>
          <w:numId w:val="1"/>
        </w:numPr>
        <w:spacing w:lineRule="auto" w:line="360" w:before="0" w:after="0"/>
        <w:contextualSpacing/>
        <w:rPr>
          <w:rFonts w:cs="Arial" w:ascii="Arial" w:hAnsi="Arial"/>
          <w:lang w:val="en-GB"/>
        </w:rPr>
      </w:pPr>
      <w:r>
        <w:rPr>
          <w:rFonts w:cs="Arial" w:ascii="Arial" w:hAnsi="Arial"/>
          <w:lang w:val="en-GB"/>
        </w:rPr>
        <w:t xml:space="preserve">If you do not receive a confirmation within one week (5 working days), please contact us at </w:t>
      </w:r>
      <w:hyperlink r:id="rId4">
        <w:r>
          <w:rPr>
            <w:rStyle w:val="Czeinternetowe"/>
            <w:rFonts w:cs="Arial" w:ascii="Arial" w:hAnsi="Arial"/>
            <w:lang w:val="en-GB"/>
          </w:rPr>
          <w:t>raa2015@chem.uni.wroc.pl</w:t>
        </w:r>
      </w:hyperlink>
      <w:r>
        <w:rPr>
          <w:rFonts w:cs="Arial" w:ascii="Arial" w:hAnsi="Arial"/>
          <w:lang w:val="en-GB"/>
        </w:rPr>
        <w:t xml:space="preserve"> </w:t>
      </w:r>
    </w:p>
    <w:p>
      <w:pPr>
        <w:pStyle w:val="Normal"/>
        <w:pageBreakBefore/>
        <w:spacing w:lineRule="auto" w:line="240" w:before="0" w:after="0"/>
        <w:jc w:val="center"/>
        <w:rPr>
          <w:rFonts w:eastAsia="Calibri" w:cs="Arial" w:ascii="Arial" w:hAnsi="Arial"/>
          <w:b/>
          <w:bCs/>
          <w:sz w:val="28"/>
          <w:szCs w:val="28"/>
          <w:lang w:val="en-US"/>
        </w:rPr>
      </w:pPr>
      <w:r>
        <w:rPr>
          <w:rFonts w:eastAsia="Calibri" w:cs="Arial" w:ascii="Arial" w:hAnsi="Arial"/>
          <w:b/>
          <w:bCs/>
          <w:sz w:val="28"/>
          <w:szCs w:val="28"/>
          <w:lang w:val="en-US"/>
        </w:rPr>
        <w:t>Title of the Abstract</w:t>
      </w:r>
    </w:p>
    <w:p>
      <w:pPr>
        <w:pStyle w:val="Normal"/>
        <w:spacing w:lineRule="auto" w:line="240" w:before="0" w:after="0"/>
        <w:jc w:val="center"/>
        <w:rPr>
          <w:rFonts w:eastAsia="Calibri" w:cs="Arial" w:ascii="Arial" w:hAnsi="Arial"/>
          <w:b/>
          <w:bCs/>
          <w:sz w:val="28"/>
          <w:szCs w:val="28"/>
          <w:lang w:val="en-US"/>
        </w:rPr>
      </w:pPr>
      <w:r>
        <w:rPr>
          <w:rFonts w:eastAsia="Calibri" w:cs="Arial" w:ascii="Arial" w:hAnsi="Arial"/>
          <w:b/>
          <w:bCs/>
          <w:sz w:val="28"/>
          <w:szCs w:val="28"/>
          <w:lang w:val="en-US"/>
        </w:rPr>
      </w:r>
    </w:p>
    <w:p>
      <w:pPr>
        <w:pStyle w:val="Normal"/>
        <w:spacing w:lineRule="auto" w:line="240" w:before="0" w:after="0"/>
        <w:jc w:val="center"/>
        <w:rPr>
          <w:rFonts w:eastAsia="Calibri" w:cs="Arial" w:ascii="Arial" w:hAnsi="Arial"/>
          <w:b/>
          <w:bCs/>
          <w:sz w:val="24"/>
          <w:szCs w:val="24"/>
        </w:rPr>
      </w:pPr>
      <w:r>
        <w:rPr>
          <w:rFonts w:eastAsia="Calibri" w:cs="Arial" w:ascii="Arial" w:hAnsi="Arial"/>
          <w:b/>
          <w:bCs/>
          <w:sz w:val="24"/>
          <w:szCs w:val="24"/>
          <w:u w:val="single"/>
        </w:rPr>
        <w:t>Barbara Łydżba-Kopczyńska</w:t>
      </w:r>
      <w:r>
        <w:rPr>
          <w:rFonts w:eastAsia="Calibri" w:cs="Arial" w:ascii="Arial" w:hAnsi="Arial"/>
          <w:b/>
          <w:bCs/>
          <w:sz w:val="24"/>
          <w:szCs w:val="24"/>
        </w:rPr>
        <w:t>,</w:t>
      </w:r>
      <w:r>
        <w:rPr>
          <w:rFonts w:eastAsia="Calibri" w:cs="Arial" w:ascii="Arial" w:hAnsi="Arial"/>
          <w:b/>
          <w:bCs/>
          <w:sz w:val="24"/>
          <w:szCs w:val="24"/>
          <w:vertAlign w:val="superscript"/>
        </w:rPr>
        <w:t>1</w:t>
      </w:r>
      <w:r>
        <w:rPr>
          <w:rFonts w:eastAsia="Calibri" w:cs="Arial" w:ascii="Arial" w:hAnsi="Arial"/>
          <w:b/>
          <w:bCs/>
          <w:sz w:val="24"/>
          <w:szCs w:val="24"/>
        </w:rPr>
        <w:t xml:space="preserve"> Marcin Ciba,</w:t>
      </w:r>
      <w:r>
        <w:rPr>
          <w:rFonts w:eastAsia="Calibri" w:cs="Arial" w:ascii="Arial" w:hAnsi="Arial"/>
          <w:b/>
          <w:bCs/>
          <w:sz w:val="24"/>
          <w:szCs w:val="24"/>
          <w:vertAlign w:val="superscript"/>
        </w:rPr>
        <w:t>2</w:t>
      </w:r>
      <w:r>
        <w:rPr>
          <w:rFonts w:eastAsia="Calibri" w:cs="Arial" w:ascii="Arial" w:hAnsi="Arial"/>
          <w:b/>
          <w:bCs/>
          <w:sz w:val="24"/>
          <w:szCs w:val="24"/>
        </w:rPr>
        <w:t xml:space="preserve"> </w:t>
      </w:r>
    </w:p>
    <w:p>
      <w:pPr>
        <w:pStyle w:val="Normal"/>
        <w:spacing w:lineRule="auto" w:line="240" w:before="0" w:after="0"/>
        <w:jc w:val="center"/>
        <w:rPr>
          <w:rFonts w:eastAsia="Calibri" w:cs="Arial" w:ascii="Arial" w:hAnsi="Arial"/>
          <w:b/>
          <w:bCs/>
          <w:sz w:val="24"/>
          <w:szCs w:val="24"/>
        </w:rPr>
      </w:pPr>
      <w:r>
        <w:rPr>
          <w:rFonts w:eastAsia="Calibri" w:cs="Arial" w:ascii="Arial" w:hAnsi="Arial"/>
          <w:b/>
          <w:bCs/>
          <w:sz w:val="24"/>
          <w:szCs w:val="24"/>
        </w:rPr>
      </w:r>
    </w:p>
    <w:p>
      <w:pPr>
        <w:pStyle w:val="Normal"/>
        <w:spacing w:lineRule="auto" w:line="240" w:before="0" w:after="0"/>
        <w:rPr>
          <w:rFonts w:eastAsia="Calibri" w:cs="Arial" w:ascii="Arial" w:hAnsi="Arial"/>
          <w:lang w:val="en-US"/>
        </w:rPr>
      </w:pPr>
      <w:r>
        <w:rPr>
          <w:rFonts w:eastAsia="Calibri" w:cs="Arial" w:ascii="Arial" w:hAnsi="Arial"/>
          <w:vertAlign w:val="superscript"/>
          <w:lang w:val="en-US"/>
        </w:rPr>
        <w:t xml:space="preserve">1 </w:t>
      </w:r>
      <w:r>
        <w:rPr>
          <w:rFonts w:eastAsia="Calibri" w:cs="Arial" w:ascii="Arial" w:hAnsi="Arial"/>
          <w:lang w:val="en-US"/>
        </w:rPr>
        <w:t xml:space="preserve">University of Wroclaw, Faculty of Chemistry, Cultural Heritage Research Laboratory, </w:t>
      </w:r>
    </w:p>
    <w:p>
      <w:pPr>
        <w:pStyle w:val="Normal"/>
        <w:spacing w:lineRule="auto" w:line="240" w:before="0" w:after="0"/>
        <w:rPr>
          <w:rStyle w:val="Czeinternetowe"/>
          <w:rFonts w:eastAsia="Calibri" w:cs="Arial" w:ascii="Arial" w:hAnsi="Arial"/>
          <w:color w:val="0000FF"/>
          <w:u w:val="single"/>
          <w:lang w:val="en-US"/>
        </w:rPr>
      </w:pPr>
      <w:r>
        <w:rPr>
          <w:rFonts w:eastAsia="Calibri" w:cs="Arial" w:ascii="Arial" w:hAnsi="Arial"/>
          <w:lang w:val="en-US"/>
        </w:rPr>
        <w:t xml:space="preserve">F. Joliot-Curie 14, 50-383 Wroclaw (Poland), tel. +48 71 3757379, email: </w:t>
      </w:r>
      <w:hyperlink r:id="rId5">
        <w:r>
          <w:rPr>
            <w:rStyle w:val="Czeinternetowe"/>
            <w:rFonts w:eastAsia="Calibri" w:cs="Arial" w:ascii="Arial" w:hAnsi="Arial"/>
            <w:color w:val="0000FF"/>
            <w:u w:val="single"/>
            <w:lang w:val="en-US"/>
          </w:rPr>
          <w:t>barbara.lydzba@chem.uni.wroc.pl</w:t>
        </w:r>
      </w:hyperlink>
    </w:p>
    <w:p>
      <w:pPr>
        <w:pStyle w:val="Normal"/>
        <w:spacing w:lineRule="auto" w:line="240" w:before="0" w:after="0"/>
        <w:rPr>
          <w:rFonts w:eastAsia="Calibri" w:cs="Arial" w:ascii="Arial" w:hAnsi="Arial"/>
          <w:lang w:val="en-US"/>
        </w:rPr>
      </w:pPr>
      <w:r>
        <w:rPr>
          <w:rFonts w:eastAsia="Calibri" w:cs="Arial" w:ascii="Arial" w:hAnsi="Arial"/>
          <w:vertAlign w:val="superscript"/>
          <w:lang w:val="en-US"/>
        </w:rPr>
        <w:t>2</w:t>
      </w:r>
      <w:r>
        <w:rPr>
          <w:rFonts w:eastAsia="Calibri" w:cs="Arial" w:ascii="Arial" w:hAnsi="Arial"/>
          <w:lang w:val="en-US"/>
        </w:rPr>
        <w:t xml:space="preserve"> Institute of Art History, Faculty of History, Jagiellonian University, Grodzka 53, 31-001 Kraków (Poland)</w:t>
      </w:r>
    </w:p>
    <w:p>
      <w:pPr>
        <w:pStyle w:val="Normal"/>
        <w:shd w:fill="FFFFFF" w:val="clear"/>
        <w:spacing w:lineRule="auto" w:line="240" w:before="0" w:after="0"/>
        <w:ind w:left="188" w:right="63" w:hanging="0"/>
        <w:jc w:val="both"/>
        <w:textAlignment w:val="baseline"/>
        <w:rPr>
          <w:rFonts w:eastAsia="Times New Roman" w:cs="Arial" w:ascii="Arial" w:hAnsi="Arial"/>
          <w:b/>
          <w:bCs/>
          <w:color w:val="1D1A1B"/>
          <w:lang w:val="en-US"/>
        </w:rPr>
      </w:pPr>
      <w:r>
        <w:rPr>
          <w:rFonts w:eastAsia="Times New Roman" w:cs="Arial" w:ascii="Arial" w:hAnsi="Arial"/>
          <w:b/>
          <w:bCs/>
          <w:color w:val="1D1A1B"/>
          <w:lang w:val="en-US"/>
        </w:rPr>
      </w:r>
    </w:p>
    <w:p>
      <w:pPr>
        <w:pStyle w:val="Normal"/>
        <w:spacing w:lineRule="auto" w:line="240" w:before="0" w:after="0"/>
        <w:ind w:left="426" w:right="0" w:hanging="426"/>
        <w:jc w:val="both"/>
        <w:rPr>
          <w:rFonts w:eastAsia="Times New Roman" w:cs="Arial" w:ascii="Arial" w:hAnsi="Arial"/>
          <w:lang w:val="en-US"/>
        </w:rPr>
      </w:pPr>
      <w:r>
        <w:rPr>
          <w:rFonts w:eastAsia="Times New Roman" w:cs="Arial" w:ascii="Arial" w:hAnsi="Arial"/>
          <w:b/>
          <w:lang w:val="en-US"/>
        </w:rPr>
        <w:t>Keywords:</w:t>
      </w:r>
      <w:r>
        <w:rPr>
          <w:rFonts w:eastAsia="Times New Roman" w:cs="Arial" w:ascii="Arial" w:hAnsi="Arial"/>
          <w:lang w:val="en-US"/>
        </w:rPr>
        <w:t xml:space="preserve"> authentication, painting analysis </w:t>
      </w:r>
    </w:p>
    <w:p>
      <w:pPr>
        <w:pStyle w:val="Normal"/>
        <w:shd w:fill="FFFFFF" w:val="clear"/>
        <w:spacing w:lineRule="auto" w:line="240" w:before="0" w:after="0"/>
        <w:textAlignment w:val="baseline"/>
        <w:rPr>
          <w:rFonts w:eastAsia="Times New Roman" w:cs="Arial" w:ascii="Arial" w:hAnsi="Arial"/>
          <w:lang w:val="en-GB"/>
        </w:rPr>
      </w:pPr>
      <w:r>
        <w:rPr>
          <w:rFonts w:eastAsia="Times New Roman" w:cs="Arial" w:ascii="Arial" w:hAnsi="Arial"/>
          <w:lang w:val="en-GB"/>
        </w:rPr>
      </w:r>
    </w:p>
    <w:p>
      <w:pPr>
        <w:pStyle w:val="Normal"/>
        <w:spacing w:lineRule="auto" w:line="240" w:before="0" w:after="0"/>
        <w:jc w:val="both"/>
        <w:rPr>
          <w:rFonts w:eastAsia="Times New Roman" w:cs="Arial" w:ascii="Arial" w:hAnsi="Arial"/>
          <w:lang w:val="en-GB"/>
        </w:rPr>
      </w:pPr>
      <w:r>
        <w:rPr>
          <w:rFonts w:eastAsia="Times New Roman" w:cs="Arial" w:ascii="Arial" w:hAnsi="Arial"/>
          <w:lang w:val="en-GB"/>
        </w:rPr>
      </w:r>
    </w:p>
    <w:p>
      <w:pPr>
        <w:pStyle w:val="Normal"/>
        <w:spacing w:lineRule="auto" w:line="240" w:before="0" w:after="0"/>
        <w:ind w:left="0" w:right="0" w:firstLine="426"/>
        <w:jc w:val="both"/>
        <w:rPr>
          <w:rFonts w:eastAsia="Times New Roman" w:cs="Arial" w:ascii="Arial" w:hAnsi="Arial"/>
        </w:rPr>
      </w:pPr>
      <w:r>
        <w:rPr>
          <w:rFonts w:eastAsia="Times New Roman" w:cs="Arial" w:ascii="Arial" w:hAnsi="Arial"/>
        </w:rPr>
        <w:t>The abstracts should not exceed 2 A4 pages (6700 characters with spaces). All pictures, diagrams and tables should be included in the text. It must not contain more than two figures/tables in black and white. Arial, 11 pt. should be used as the default font. Single line spacing, justified. The content should clearly state background and objectives, methods used, results, conclusions and keywords</w:t>
      </w:r>
    </w:p>
    <w:p>
      <w:pPr>
        <w:pStyle w:val="Normal"/>
        <w:spacing w:lineRule="auto" w:line="240" w:before="0" w:after="0"/>
        <w:ind w:left="0" w:right="0" w:firstLine="426"/>
        <w:jc w:val="both"/>
        <w:rPr>
          <w:rFonts w:eastAsia="Times New Roman" w:cs="Arial" w:ascii="Arial" w:hAnsi="Arial"/>
        </w:rPr>
      </w:pPr>
      <w:r>
        <w:rPr>
          <w:rFonts w:eastAsia="Times New Roman" w:cs="Arial" w:ascii="Arial" w:hAnsi="Arial"/>
        </w:rPr>
        <w:t xml:space="preserve">The abstracts should not exceed 2 A4 pages (6700 characters with spaces). All pictures, diagrams and tables should be included in the text. It must not contain more than two figures/tables in black and white. Arial, 11 pt. should be used as the default font. Single line spacing, justified. The content should clearly state background and objectives, methods used, results, conclusions and keywords. </w:t>
      </w:r>
    </w:p>
    <w:p>
      <w:pPr>
        <w:pStyle w:val="Normal"/>
        <w:spacing w:lineRule="auto" w:line="240" w:before="0" w:after="0"/>
        <w:jc w:val="both"/>
        <w:rPr>
          <w:rFonts w:eastAsia="Times New Roman" w:cs="Arial" w:ascii="Arial" w:hAnsi="Arial"/>
        </w:rPr>
      </w:pPr>
      <w:r>
        <w:rPr>
          <w:rFonts w:eastAsia="Times New Roman" w:cs="Arial" w:ascii="Arial" w:hAnsi="Arial"/>
        </w:rPr>
      </w:r>
    </w:p>
    <w:p>
      <w:pPr>
        <w:pStyle w:val="NormalWeb"/>
        <w:shd w:fill="FFFFFF" w:val="clear"/>
        <w:spacing w:lineRule="atLeast" w:line="270" w:before="280" w:after="280"/>
        <w:ind w:left="0" w:right="75" w:hanging="0"/>
        <w:jc w:val="both"/>
        <w:textAlignment w:val="baseline"/>
        <w:rPr>
          <w:rFonts w:cs="Arial" w:ascii="Arial" w:hAnsi="Arial"/>
          <w:color w:val="1D1A1B"/>
          <w:sz w:val="20"/>
          <w:szCs w:val="20"/>
        </w:rPr>
      </w:pPr>
      <w:r>
        <w:rPr>
          <w:rStyle w:val="Strong"/>
          <w:rFonts w:cs="Arial" w:ascii="Arial" w:hAnsi="Arial"/>
          <w:color w:val="1D1A1B"/>
          <w:sz w:val="20"/>
          <w:szCs w:val="20"/>
        </w:rPr>
        <w:t>Figure 1/ Table 1. </w:t>
      </w:r>
      <w:r>
        <w:rPr>
          <w:rFonts w:cs="Arial" w:ascii="Arial" w:hAnsi="Arial"/>
          <w:color w:val="1D1A1B"/>
          <w:sz w:val="20"/>
          <w:szCs w:val="20"/>
        </w:rPr>
        <w:t>No more than two figures/ tables in black and white. The caption should be put under the figure in Arial, 10 pt. Black and white and colour photos – 300 dpi</w:t>
        <w:drawing>
          <wp:anchor behindDoc="0" distT="0" distB="101600" distL="0" distR="0" simplePos="0" locked="0" layoutInCell="1" allowOverlap="1" relativeHeight="1">
            <wp:simplePos x="0" y="0"/>
            <wp:positionH relativeFrom="column">
              <wp:align>center</wp:align>
            </wp:positionH>
            <wp:positionV relativeFrom="paragraph">
              <wp:align>top</wp:align>
            </wp:positionV>
            <wp:extent cx="1342390" cy="1076325"/>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6"/>
                    <a:stretch>
                      <a:fillRect/>
                    </a:stretch>
                  </pic:blipFill>
                  <pic:spPr bwMode="auto">
                    <a:xfrm>
                      <a:off x="0" y="0"/>
                      <a:ext cx="1342390" cy="1076325"/>
                    </a:xfrm>
                    <a:prstGeom prst="rect">
                      <a:avLst/>
                    </a:prstGeom>
                    <a:noFill/>
                    <a:ln w="9525">
                      <a:noFill/>
                      <a:miter lim="800000"/>
                      <a:headEnd/>
                      <a:tailEnd/>
                    </a:ln>
                  </pic:spPr>
                </pic:pic>
              </a:graphicData>
            </a:graphic>
          </wp:anchor>
        </w:drawing>
      </w:r>
    </w:p>
    <w:p>
      <w:pPr>
        <w:pStyle w:val="NormalWeb"/>
        <w:shd w:fill="FFFFFF" w:val="clear"/>
        <w:spacing w:lineRule="atLeast" w:line="270" w:before="280" w:after="280"/>
        <w:ind w:left="0" w:right="75" w:hanging="0"/>
        <w:jc w:val="both"/>
        <w:textAlignment w:val="baseline"/>
        <w:rPr>
          <w:rFonts w:cs="Arial" w:ascii="Arial" w:hAnsi="Arial"/>
          <w:b/>
          <w:color w:val="1D1A1B"/>
          <w:sz w:val="22"/>
          <w:szCs w:val="22"/>
        </w:rPr>
      </w:pPr>
      <w:r>
        <w:rPr>
          <w:rFonts w:cs="Arial" w:ascii="Arial" w:hAnsi="Arial"/>
          <w:b/>
          <w:color w:val="1D1A1B"/>
          <w:sz w:val="22"/>
          <w:szCs w:val="22"/>
        </w:rPr>
        <w:t xml:space="preserve">Acknowledgements </w:t>
      </w:r>
    </w:p>
    <w:p>
      <w:pPr>
        <w:pStyle w:val="NormalWeb"/>
        <w:shd w:fill="FFFFFF" w:val="clear"/>
        <w:spacing w:lineRule="atLeast" w:line="270" w:before="280" w:after="280"/>
        <w:ind w:left="0" w:right="75" w:hanging="0"/>
        <w:jc w:val="both"/>
        <w:textAlignment w:val="baseline"/>
        <w:rPr>
          <w:rFonts w:cs="Arial" w:ascii="Arial" w:hAnsi="Arial"/>
          <w:color w:val="1D1A1B"/>
          <w:sz w:val="22"/>
          <w:szCs w:val="22"/>
        </w:rPr>
      </w:pPr>
      <w:r>
        <w:rPr>
          <w:rFonts w:cs="Arial" w:ascii="Arial" w:hAnsi="Arial"/>
          <w:color w:val="1D1A1B"/>
          <w:sz w:val="22"/>
          <w:szCs w:val="22"/>
        </w:rPr>
        <w:t>This work has been financially supported by …</w:t>
      </w:r>
    </w:p>
    <w:p>
      <w:pPr>
        <w:pStyle w:val="NormalWeb"/>
        <w:shd w:fill="FFFFFF" w:val="clear"/>
        <w:spacing w:lineRule="atLeast" w:line="270" w:before="280" w:after="280"/>
        <w:ind w:left="0" w:right="75" w:hanging="0"/>
        <w:jc w:val="both"/>
        <w:textAlignment w:val="baseline"/>
        <w:rPr>
          <w:rStyle w:val="Appleconvertedspace"/>
          <w:rFonts w:cs="Arial" w:ascii="Arial" w:hAnsi="Arial"/>
          <w:color w:val="1D1A1B"/>
          <w:sz w:val="22"/>
          <w:szCs w:val="22"/>
        </w:rPr>
      </w:pPr>
      <w:r>
        <w:rPr>
          <w:rStyle w:val="Strong"/>
          <w:rFonts w:cs="Arial" w:ascii="Arial" w:hAnsi="Arial"/>
          <w:color w:val="1D1A1B"/>
          <w:sz w:val="22"/>
          <w:szCs w:val="22"/>
        </w:rPr>
        <w:t>References</w:t>
      </w:r>
      <w:r>
        <w:rPr>
          <w:rStyle w:val="Appleconvertedspace"/>
          <w:rFonts w:cs="Arial" w:ascii="Arial" w:hAnsi="Arial"/>
          <w:color w:val="1D1A1B"/>
          <w:sz w:val="22"/>
          <w:szCs w:val="22"/>
        </w:rPr>
        <w:t> </w:t>
      </w:r>
    </w:p>
    <w:p>
      <w:pPr>
        <w:pStyle w:val="Normal"/>
        <w:shd w:fill="FFFFFF" w:val="clear"/>
        <w:spacing w:lineRule="atLeast" w:line="270" w:before="0" w:after="0"/>
        <w:ind w:left="0" w:right="75" w:hanging="0"/>
        <w:jc w:val="both"/>
        <w:textAlignment w:val="baseline"/>
        <w:rPr>
          <w:rFonts w:eastAsia="Times New Roman" w:cs="Arial" w:ascii="Arial" w:hAnsi="Arial"/>
          <w:b/>
          <w:color w:val="1D1A1B"/>
          <w:sz w:val="20"/>
          <w:szCs w:val="20"/>
          <w:lang w:eastAsia="sl-SI"/>
        </w:rPr>
      </w:pPr>
      <w:r>
        <w:rPr>
          <w:rFonts w:eastAsia="Times New Roman" w:cs="Arial" w:ascii="Arial" w:hAnsi="Arial"/>
          <w:color w:val="1D1A1B"/>
          <w:sz w:val="20"/>
          <w:szCs w:val="20"/>
          <w:lang w:eastAsia="sl-SI"/>
        </w:rPr>
        <w:t>[1]  P. Vandenabeele, L. Moens, H.G.M. Edwards, R. Dams, </w:t>
      </w:r>
      <w:r>
        <w:rPr>
          <w:rFonts w:eastAsia="Times New Roman" w:cs="Arial" w:ascii="Arial" w:hAnsi="Arial"/>
          <w:i/>
          <w:iCs/>
          <w:color w:val="1D1A1B"/>
          <w:sz w:val="20"/>
          <w:szCs w:val="20"/>
          <w:lang w:eastAsia="sl-SI"/>
        </w:rPr>
        <w:t>J. Raman Spectrosc.</w:t>
      </w:r>
      <w:r>
        <w:rPr>
          <w:rFonts w:eastAsia="Times New Roman" w:cs="Arial" w:ascii="Arial" w:hAnsi="Arial"/>
          <w:color w:val="1D1A1B"/>
          <w:sz w:val="20"/>
          <w:szCs w:val="20"/>
          <w:lang w:eastAsia="sl-SI"/>
        </w:rPr>
        <w:t> </w:t>
      </w:r>
      <w:r>
        <w:rPr>
          <w:rFonts w:eastAsia="Times New Roman" w:cs="Arial" w:ascii="Arial" w:hAnsi="Arial"/>
          <w:b/>
          <w:bCs/>
          <w:color w:val="1D1A1B"/>
          <w:sz w:val="20"/>
          <w:szCs w:val="20"/>
          <w:lang w:eastAsia="sl-SI"/>
        </w:rPr>
        <w:t>2000,</w:t>
      </w:r>
      <w:r>
        <w:rPr>
          <w:rFonts w:eastAsia="Times New Roman" w:cs="Arial" w:ascii="Arial" w:hAnsi="Arial"/>
          <w:color w:val="1D1A1B"/>
          <w:sz w:val="20"/>
          <w:szCs w:val="20"/>
          <w:lang w:eastAsia="sl-SI"/>
        </w:rPr>
        <w:t> </w:t>
      </w:r>
      <w:r>
        <w:rPr>
          <w:rFonts w:eastAsia="Times New Roman" w:cs="Arial" w:ascii="Arial" w:hAnsi="Arial"/>
          <w:i/>
          <w:iCs/>
          <w:color w:val="1D1A1B"/>
          <w:sz w:val="20"/>
          <w:szCs w:val="20"/>
          <w:lang w:eastAsia="sl-SI"/>
        </w:rPr>
        <w:t>31</w:t>
      </w:r>
      <w:r>
        <w:rPr>
          <w:rFonts w:eastAsia="Times New Roman" w:cs="Arial" w:ascii="Arial" w:hAnsi="Arial"/>
          <w:color w:val="1D1A1B"/>
          <w:sz w:val="20"/>
          <w:szCs w:val="20"/>
          <w:lang w:eastAsia="sl-SI"/>
        </w:rPr>
        <w:t xml:space="preserve">, 509. </w:t>
      </w:r>
      <w:r>
        <w:rPr>
          <w:rFonts w:eastAsia="Times New Roman" w:cs="Arial" w:ascii="Arial" w:hAnsi="Arial"/>
          <w:b/>
          <w:color w:val="1D1A1B"/>
          <w:sz w:val="20"/>
          <w:szCs w:val="20"/>
          <w:lang w:eastAsia="sl-SI"/>
        </w:rPr>
        <w:t>(example for Journals)</w:t>
      </w:r>
    </w:p>
    <w:p>
      <w:pPr>
        <w:pStyle w:val="Normal"/>
        <w:shd w:fill="FFFFFF" w:val="clear"/>
        <w:spacing w:lineRule="atLeast" w:line="270" w:before="0" w:after="0"/>
        <w:ind w:left="0" w:right="75" w:hanging="0"/>
        <w:jc w:val="both"/>
        <w:textAlignment w:val="baseline"/>
        <w:rPr>
          <w:rFonts w:eastAsia="Times New Roman" w:cs="Arial" w:ascii="Arial" w:hAnsi="Arial"/>
          <w:b/>
          <w:color w:val="1D1A1B"/>
          <w:sz w:val="20"/>
          <w:szCs w:val="20"/>
          <w:lang w:eastAsia="sl-SI"/>
        </w:rPr>
      </w:pPr>
      <w:r>
        <w:rPr>
          <w:rFonts w:eastAsia="Times New Roman" w:cs="Arial" w:ascii="Arial" w:hAnsi="Arial"/>
          <w:color w:val="1D1A1B"/>
          <w:sz w:val="20"/>
          <w:szCs w:val="20"/>
          <w:lang w:eastAsia="sl-SI"/>
        </w:rPr>
        <w:t>[2] B. Guineau, V. Guichard, </w:t>
      </w:r>
      <w:r>
        <w:rPr>
          <w:rFonts w:eastAsia="Times New Roman" w:cs="Arial" w:ascii="Arial" w:hAnsi="Arial"/>
          <w:i/>
          <w:iCs/>
          <w:color w:val="1D1A1B"/>
          <w:sz w:val="20"/>
          <w:szCs w:val="20"/>
          <w:lang w:eastAsia="sl-SI"/>
        </w:rPr>
        <w:t>ICOM Committe for Conservation: 8th Triennial Meeting, Sydney, Australia, 6-11 September, 1987</w:t>
      </w:r>
      <w:r>
        <w:rPr>
          <w:rFonts w:eastAsia="Times New Roman" w:cs="Arial" w:ascii="Arial" w:hAnsi="Arial"/>
          <w:color w:val="1D1A1B"/>
          <w:sz w:val="20"/>
          <w:szCs w:val="20"/>
          <w:lang w:eastAsia="sl-SI"/>
        </w:rPr>
        <w:t>, Preprints, vol. 2. The Getty Conservation Institute: Mrina del Rey, CA, </w:t>
      </w:r>
      <w:r>
        <w:rPr>
          <w:rFonts w:eastAsia="Times New Roman" w:cs="Arial" w:ascii="Arial" w:hAnsi="Arial"/>
          <w:b/>
          <w:bCs/>
          <w:color w:val="1D1A1B"/>
          <w:sz w:val="20"/>
          <w:szCs w:val="20"/>
          <w:lang w:eastAsia="sl-SI"/>
        </w:rPr>
        <w:t>1987</w:t>
      </w:r>
      <w:r>
        <w:rPr>
          <w:rFonts w:eastAsia="Times New Roman" w:cs="Arial" w:ascii="Arial" w:hAnsi="Arial"/>
          <w:color w:val="1D1A1B"/>
          <w:sz w:val="20"/>
          <w:szCs w:val="20"/>
          <w:lang w:eastAsia="sl-SI"/>
        </w:rPr>
        <w:t>, p. 659. </w:t>
      </w:r>
      <w:r>
        <w:rPr>
          <w:rFonts w:eastAsia="Times New Roman" w:cs="Arial" w:ascii="Arial" w:hAnsi="Arial"/>
          <w:b/>
          <w:color w:val="1D1A1B"/>
          <w:sz w:val="20"/>
          <w:szCs w:val="20"/>
          <w:lang w:eastAsia="sl-SI"/>
        </w:rPr>
        <w:t>(example for Symposium)</w:t>
      </w:r>
    </w:p>
    <w:p>
      <w:pPr>
        <w:pStyle w:val="Normal"/>
        <w:shd w:fill="FFFFFF" w:val="clear"/>
        <w:spacing w:lineRule="atLeast" w:line="270" w:before="0" w:after="0"/>
        <w:ind w:left="0" w:right="75" w:hanging="0"/>
        <w:jc w:val="both"/>
        <w:textAlignment w:val="baseline"/>
        <w:rPr>
          <w:rFonts w:eastAsia="Times New Roman" w:cs="Arial" w:ascii="Arial" w:hAnsi="Arial"/>
          <w:b/>
          <w:color w:val="1D1A1B"/>
          <w:sz w:val="20"/>
          <w:szCs w:val="20"/>
          <w:lang w:eastAsia="sl-SI"/>
        </w:rPr>
      </w:pPr>
      <w:r>
        <w:rPr>
          <w:rFonts w:eastAsia="Times New Roman" w:cs="Arial" w:ascii="Arial" w:hAnsi="Arial"/>
          <w:color w:val="1D1A1B"/>
          <w:sz w:val="20"/>
          <w:szCs w:val="20"/>
          <w:lang w:eastAsia="sl-SI"/>
        </w:rPr>
        <w:t>[3] H. Schweppe, H. Roosen-Runge, </w:t>
      </w:r>
      <w:r>
        <w:rPr>
          <w:rFonts w:eastAsia="Times New Roman" w:cs="Arial" w:ascii="Arial" w:hAnsi="Arial"/>
          <w:i/>
          <w:iCs/>
          <w:color w:val="1D1A1B"/>
          <w:sz w:val="20"/>
          <w:szCs w:val="20"/>
          <w:lang w:eastAsia="sl-SI"/>
        </w:rPr>
        <w:t>Artists’ Pigments. A handbook of their History and Characteristics,</w:t>
      </w:r>
      <w:r>
        <w:rPr>
          <w:rFonts w:eastAsia="Times New Roman" w:cs="Arial" w:ascii="Arial" w:hAnsi="Arial"/>
          <w:color w:val="1D1A1B"/>
          <w:sz w:val="20"/>
          <w:szCs w:val="20"/>
          <w:lang w:eastAsia="sl-SI"/>
        </w:rPr>
        <w:t> vol. 1 Oxford University Press: New York, </w:t>
      </w:r>
      <w:r>
        <w:rPr>
          <w:rFonts w:eastAsia="Times New Roman" w:cs="Arial" w:ascii="Arial" w:hAnsi="Arial"/>
          <w:b/>
          <w:bCs/>
          <w:color w:val="1D1A1B"/>
          <w:sz w:val="20"/>
          <w:szCs w:val="20"/>
          <w:lang w:eastAsia="sl-SI"/>
        </w:rPr>
        <w:t>1996</w:t>
      </w:r>
      <w:r>
        <w:rPr>
          <w:rFonts w:eastAsia="Times New Roman" w:cs="Arial" w:ascii="Arial" w:hAnsi="Arial"/>
          <w:color w:val="1D1A1B"/>
          <w:sz w:val="20"/>
          <w:szCs w:val="20"/>
          <w:lang w:eastAsia="sl-SI"/>
        </w:rPr>
        <w:t>, p. 255. </w:t>
      </w:r>
      <w:r>
        <w:rPr>
          <w:rFonts w:eastAsia="Times New Roman" w:cs="Arial" w:ascii="Arial" w:hAnsi="Arial"/>
          <w:b/>
          <w:color w:val="1D1A1B"/>
          <w:sz w:val="20"/>
          <w:szCs w:val="20"/>
          <w:lang w:eastAsia="sl-SI"/>
        </w:rPr>
        <w:t>(example for Books)</w:t>
      </w:r>
    </w:p>
    <w:p>
      <w:pPr>
        <w:pStyle w:val="Normal"/>
        <w:spacing w:lineRule="auto" w:line="240" w:before="0" w:after="0"/>
        <w:jc w:val="both"/>
        <w:rPr>
          <w:rFonts w:eastAsia="Times New Roman" w:cs="Arial" w:ascii="Arial" w:hAnsi="Arial"/>
        </w:rPr>
      </w:pPr>
      <w:r>
        <w:rPr>
          <w:rFonts w:eastAsia="Times New Roman" w:cs="Arial" w:ascii="Arial" w:hAnsi="Arial"/>
        </w:rPr>
      </w:r>
    </w:p>
    <w:p>
      <w:pPr>
        <w:pStyle w:val="Normal"/>
        <w:spacing w:lineRule="auto" w:line="240" w:before="0" w:after="0"/>
        <w:jc w:val="both"/>
        <w:rPr/>
      </w:pPr>
      <w:r>
        <w:rPr/>
      </w:r>
    </w:p>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 w:name="Arial">
    <w:charset w:val="01"/>
    <w:family w:val="roman"/>
    <w:pitch w:val="default"/>
  </w:font>
  <w:font w:name="Garamond">
    <w:charset w:val="01"/>
    <w:family w:val="roman"/>
    <w:pitch w:val="default"/>
  </w:font>
  <w:font w:name="Symbol">
    <w:charset w:val="02"/>
    <w:family w:val="auto"/>
    <w:pitch w:val="fixed"/>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center"/>
      <w:rPr>
        <w:rFonts w:ascii="Garamond" w:hAnsi="Garamond"/>
      </w:rPr>
    </w:pPr>
    <w:r>
      <w:rPr>
        <w:rFonts w:ascii="Garamond" w:hAnsi="Garamond"/>
      </w:rPr>
      <w:t>Book of Abstracts: RAA2015</w:t>
    </w:r>
  </w:p>
  <w:p>
    <w:pPr>
      <w:pStyle w:val="Stopka"/>
      <w:jc w:val="center"/>
      <w:rPr>
        <w:rFonts w:ascii="Garamond" w:hAnsi="Garamond"/>
      </w:rPr>
    </w:pPr>
    <w:r>
      <w:rPr>
        <w:rFonts w:ascii="Garamond" w:hAnsi="Garamond"/>
      </w:rPr>
      <w:t xml:space="preserve">8th International Conference on the application of Raman spectroscopy </w:t>
      <w:br/>
      <w:t>in Art and Archaeology</w:t>
    </w:r>
  </w:p>
  <w:p>
    <w:pPr>
      <w:pStyle w:val="Stopka"/>
      <w:jc w:val="center"/>
      <w:rPr>
        <w:rFonts w:ascii="Garamond" w:hAnsi="Garamond"/>
      </w:rPr>
    </w:pPr>
    <w:r>
      <w:rPr>
        <w:rFonts w:ascii="Garamond" w:hAnsi="Garamond"/>
      </w:rPr>
      <w:t>Wroclaw 1-5 September 2015</w:t>
    </w:r>
  </w:p>
  <w:p>
    <w:pPr>
      <w:pStyle w:val="Stopka"/>
      <w:rPr>
        <w:rFonts w:ascii="Garamond" w:hAnsi="Garamond"/>
      </w:rPr>
    </w:pPr>
    <w:r>
      <w:rPr>
        <w:rFonts w:ascii="Garamond" w:hAnsi="Garamond"/>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rPr>
        <w:rFonts w:ascii="Garamond" w:hAnsi="Garamond"/>
        <w:i/>
        <w:iCs/>
      </w:rPr>
    </w:pPr>
    <w:r>
      <w:rPr>
        <w:rFonts w:ascii="Garamond" w:hAnsi="Garamond"/>
        <w:i/>
        <w:iCs/>
      </w:rPr>
    </w:r>
  </w:p>
  <w:p>
    <w:pPr>
      <w:pStyle w:val="Gwka"/>
      <w:jc w:val="center"/>
      <w:rPr>
        <w:rFonts w:ascii="Garamond" w:hAnsi="Garamond"/>
        <w:i/>
        <w:iCs/>
      </w:rPr>
    </w:pPr>
    <w:r>
      <w:rPr>
        <w:rFonts w:ascii="Garamond" w:hAnsi="Garamond"/>
        <w:i/>
        <w:iCs/>
      </w:rPr>
    </w:r>
  </w:p>
  <w:p>
    <w:pPr>
      <w:pStyle w:val="Normal"/>
      <w:rPr>
        <w:rFonts w:ascii="Garamond" w:hAnsi="Garamond"/>
        <w:szCs w:val="20"/>
      </w:rPr>
    </w:pPr>
    <w:r>
      <w:rPr>
        <w:rFonts w:ascii="Garamond" w:hAnsi="Garamond"/>
        <w:szCs w:val="20"/>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sl-SI"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0"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iPriority="0"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iPriority="0"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iPriority="0" w:unhideWhenUsed="1" w:name="Body Text 3"/>
    <w:lsdException w:semiHidden="1" w:unhideWhenUsed="1" w:name="Body Text Indent 2"/>
    <w:lsdException w:semiHidden="1" w:unhideWhenUsed="1" w:name="Body Text Indent 3"/>
    <w:lsdException w:semiHidden="1" w:unhideWhenUsed="1" w:name="Block Text"/>
    <w:lsdException w:semiHidden="1" w:uiPriority="0"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04331"/>
    <w:pPr>
      <w:widowControl/>
      <w:suppressAutoHyphens w:val="true"/>
      <w:bidi w:val="0"/>
      <w:spacing w:lineRule="auto" w:line="252" w:before="0" w:after="160"/>
      <w:jc w:val="left"/>
    </w:pPr>
    <w:rPr>
      <w:rFonts w:ascii="Calibri" w:hAnsi="Calibri" w:eastAsia="Droid Sans Fallback" w:cs="Calibri"/>
      <w:color w:val="00000A"/>
      <w:sz w:val="22"/>
      <w:szCs w:val="22"/>
      <w:lang w:val="sl-SI" w:eastAsia="en-US" w:bidi="ar-SA"/>
    </w:rPr>
  </w:style>
  <w:style w:type="paragraph" w:styleId="Nagwek1">
    <w:name w:val="Nagłówek 1"/>
    <w:uiPriority w:val="9"/>
    <w:qFormat/>
    <w:link w:val="Heading1Char"/>
    <w:rsid w:val="00d348de"/>
    <w:basedOn w:val="Normal"/>
    <w:next w:val="Normal"/>
    <w:pPr>
      <w:keepNext/>
      <w:keepLines/>
      <w:spacing w:before="240" w:after="0"/>
      <w:outlineLvl w:val="0"/>
    </w:pPr>
    <w:rPr>
      <w:rFonts w:ascii="Calibri Light" w:hAnsi="Calibri Light" w:cs=""/>
      <w:color w:val="2E74B5"/>
      <w:sz w:val="32"/>
      <w:szCs w:val="32"/>
    </w:rPr>
  </w:style>
  <w:style w:type="paragraph" w:styleId="Nagwek2">
    <w:name w:val="Nagłówek 2"/>
    <w:qFormat/>
    <w:link w:val="Heading2Char"/>
    <w:rsid w:val="00f01aca"/>
    <w:basedOn w:val="Normal"/>
    <w:next w:val="Normal"/>
    <w:pPr>
      <w:keepNext/>
      <w:spacing w:lineRule="auto" w:line="240" w:before="0" w:after="0"/>
      <w:outlineLvl w:val="1"/>
    </w:pPr>
    <w:rPr>
      <w:rFonts w:ascii="Times New Roman" w:hAnsi="Times New Roman" w:eastAsia="Arial Unicode MS" w:cs="Times New Roman"/>
      <w:sz w:val="24"/>
      <w:szCs w:val="20"/>
      <w:lang w:val="en-US" w:eastAsia="sl-SI"/>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50404d"/>
    <w:basedOn w:val="DefaultParagraphFont"/>
    <w:rPr/>
  </w:style>
  <w:style w:type="character" w:styleId="FooterChar" w:customStyle="1">
    <w:name w:val="Footer Char"/>
    <w:uiPriority w:val="99"/>
    <w:link w:val="Footer"/>
    <w:rsid w:val="0050404d"/>
    <w:basedOn w:val="DefaultParagraphFont"/>
    <w:rPr/>
  </w:style>
  <w:style w:type="character" w:styleId="Heading2Char" w:customStyle="1">
    <w:name w:val="Heading 2 Char"/>
    <w:link w:val="Heading2"/>
    <w:rsid w:val="00f01aca"/>
    <w:basedOn w:val="DefaultParagraphFont"/>
    <w:rPr>
      <w:rFonts w:ascii="Times New Roman" w:hAnsi="Times New Roman" w:eastAsia="Arial Unicode MS" w:cs="Times New Roman"/>
      <w:sz w:val="24"/>
      <w:szCs w:val="20"/>
      <w:lang w:val="en-US" w:eastAsia="sl-SI"/>
    </w:rPr>
  </w:style>
  <w:style w:type="character" w:styleId="BodyTextChar" w:customStyle="1">
    <w:name w:val="Body Text Char"/>
    <w:link w:val="BodyText"/>
    <w:rsid w:val="00011060"/>
    <w:basedOn w:val="DefaultParagraphFont"/>
    <w:rPr>
      <w:rFonts w:ascii="Times New Roman" w:hAnsi="Times New Roman" w:eastAsia="Times New Roman" w:cs="Times New Roman"/>
      <w:b/>
      <w:bCs/>
      <w:sz w:val="24"/>
      <w:szCs w:val="24"/>
      <w:lang w:val="en-US"/>
    </w:rPr>
  </w:style>
  <w:style w:type="character" w:styleId="Strong">
    <w:name w:val="Strong"/>
    <w:uiPriority w:val="22"/>
    <w:qFormat/>
    <w:rsid w:val="00c85044"/>
    <w:basedOn w:val="DefaultParagraphFont"/>
    <w:rPr>
      <w:b/>
      <w:bCs/>
    </w:rPr>
  </w:style>
  <w:style w:type="character" w:styleId="Appleconvertedspace" w:customStyle="1">
    <w:name w:val="apple-converted-space"/>
    <w:rsid w:val="00c85044"/>
    <w:basedOn w:val="DefaultParagraphFont"/>
    <w:rPr/>
  </w:style>
  <w:style w:type="character" w:styleId="Heading1Char" w:customStyle="1">
    <w:name w:val="Heading 1 Char"/>
    <w:uiPriority w:val="9"/>
    <w:link w:val="Heading1"/>
    <w:rsid w:val="00d348de"/>
    <w:basedOn w:val="DefaultParagraphFont"/>
    <w:rPr>
      <w:rFonts w:ascii="Calibri Light" w:hAnsi="Calibri Light" w:cs=""/>
      <w:color w:val="2E74B5"/>
      <w:sz w:val="32"/>
      <w:szCs w:val="32"/>
    </w:rPr>
  </w:style>
  <w:style w:type="character" w:styleId="Czeinternetowe">
    <w:name w:val="Łącze internetowe"/>
    <w:rsid w:val="00860213"/>
    <w:basedOn w:val="DefaultParagraphFont"/>
    <w:rPr>
      <w:color w:val="0000FF"/>
      <w:u w:val="single"/>
      <w:lang w:val="zxx" w:eastAsia="zxx" w:bidi="zxx"/>
    </w:rPr>
  </w:style>
  <w:style w:type="character" w:styleId="PlaceholderText">
    <w:name w:val="Placeholder Text"/>
    <w:uiPriority w:val="99"/>
    <w:semiHidden/>
    <w:rsid w:val="009e2272"/>
    <w:basedOn w:val="DefaultParagraphFont"/>
    <w:rPr>
      <w:color w:val="808080"/>
    </w:rPr>
  </w:style>
  <w:style w:type="character" w:styleId="BodyText3Char" w:customStyle="1">
    <w:name w:val="Body Text 3 Char"/>
    <w:link w:val="BodyText3"/>
    <w:rsid w:val="00aa74ba"/>
    <w:basedOn w:val="DefaultParagraphFont"/>
    <w:rPr>
      <w:rFonts w:ascii="Times New Roman" w:hAnsi="Times New Roman" w:eastAsia="Times New Roman" w:cs="Times New Roman"/>
      <w:sz w:val="16"/>
      <w:szCs w:val="16"/>
      <w:lang w:val="es-ES" w:eastAsia="es-ES"/>
    </w:rPr>
  </w:style>
  <w:style w:type="character" w:styleId="BodyText2Char" w:customStyle="1">
    <w:name w:val="Body Text 2 Char"/>
    <w:uiPriority w:val="99"/>
    <w:semiHidden/>
    <w:link w:val="BodyText2"/>
    <w:rsid w:val="007c7b08"/>
    <w:basedOn w:val="DefaultParagraphFont"/>
    <w:rPr/>
  </w:style>
  <w:style w:type="character" w:styleId="Wyrnienie">
    <w:name w:val="Wyróżnienie"/>
    <w:uiPriority w:val="20"/>
    <w:qFormat/>
    <w:rsid w:val="00f90144"/>
    <w:basedOn w:val="DefaultParagraphFont"/>
    <w:rPr>
      <w:i/>
      <w:iCs/>
    </w:rPr>
  </w:style>
  <w:style w:type="character" w:styleId="ListLabel1">
    <w:name w:val="ListLabel 1"/>
    <w:rPr>
      <w:rFonts w:eastAsia="Times New Roman" w:cs="Tahoma"/>
    </w:rPr>
  </w:style>
  <w:style w:type="character" w:styleId="ListLabel2">
    <w:name w:val="ListLabel 2"/>
    <w:rPr>
      <w:rFonts w:cs="Courier New"/>
    </w:rPr>
  </w:style>
  <w:style w:type="character" w:styleId="ListLabel3">
    <w:name w:val="ListLabel 3"/>
    <w:rPr>
      <w:rFonts w:cs="Symbol"/>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character" w:styleId="ListLabel7">
    <w:name w:val="ListLabel 7"/>
    <w:rPr>
      <w:rFonts w:cs="Courier New"/>
    </w:rPr>
  </w:style>
  <w:style w:type="character" w:styleId="ListLabel8">
    <w:name w:val="ListLabel 8"/>
    <w:rPr>
      <w:rFonts w:cs="Wingdings"/>
    </w:rPr>
  </w:style>
  <w:style w:type="paragraph" w:styleId="Nagwek">
    <w:name w:val="Nagłówek"/>
    <w:basedOn w:val="Normal"/>
    <w:next w:val="Tretekstu"/>
    <w:pPr>
      <w:keepNext/>
      <w:spacing w:before="240" w:after="120"/>
    </w:pPr>
    <w:rPr>
      <w:rFonts w:ascii="Times New Roman" w:hAnsi="Times New Roman" w:eastAsia="Droid Sans Fallback" w:cs="FreeSans"/>
      <w:sz w:val="28"/>
      <w:szCs w:val="28"/>
    </w:rPr>
  </w:style>
  <w:style w:type="paragraph" w:styleId="Tretekstu">
    <w:name w:val="Treść tekstu"/>
    <w:link w:val="BodyTextChar"/>
    <w:rsid w:val="00011060"/>
    <w:basedOn w:val="Normal"/>
    <w:pPr>
      <w:spacing w:lineRule="auto" w:line="240" w:before="0" w:after="0"/>
    </w:pPr>
    <w:rPr>
      <w:rFonts w:ascii="Times New Roman" w:hAnsi="Times New Roman" w:eastAsia="Times New Roman" w:cs="Times New Roman"/>
      <w:b/>
      <w:bCs/>
      <w:sz w:val="24"/>
      <w:szCs w:val="24"/>
      <w:lang w:val="en-US"/>
    </w:rPr>
  </w:style>
  <w:style w:type="paragraph" w:styleId="Lista">
    <w:name w:val="Lista"/>
    <w:basedOn w:val="Tretekstu"/>
    <w:pPr/>
    <w:rPr>
      <w:rFonts w:ascii="Times New Roman" w:hAnsi="Times New Roman" w:cs="FreeSans"/>
    </w:rPr>
  </w:style>
  <w:style w:type="paragraph" w:styleId="Podpis">
    <w:name w:val="Podpis"/>
    <w:basedOn w:val="Normal"/>
    <w:pPr>
      <w:suppressLineNumbers/>
      <w:spacing w:before="120" w:after="120"/>
    </w:pPr>
    <w:rPr>
      <w:rFonts w:ascii="Times New Roman" w:hAnsi="Times New Roman" w:cs="FreeSans"/>
      <w:i/>
      <w:iCs/>
      <w:sz w:val="24"/>
      <w:szCs w:val="24"/>
    </w:rPr>
  </w:style>
  <w:style w:type="paragraph" w:styleId="Indeks">
    <w:name w:val="Indeks"/>
    <w:basedOn w:val="Normal"/>
    <w:pPr>
      <w:suppressLineNumbers/>
    </w:pPr>
    <w:rPr>
      <w:rFonts w:ascii="Times New Roman" w:hAnsi="Times New Roman" w:cs="FreeSans"/>
    </w:rPr>
  </w:style>
  <w:style w:type="paragraph" w:styleId="Gwka">
    <w:name w:val="Główka"/>
    <w:unhideWhenUsed/>
    <w:link w:val="HeaderChar"/>
    <w:rsid w:val="0050404d"/>
    <w:basedOn w:val="Normal"/>
    <w:pPr>
      <w:tabs>
        <w:tab w:val="center" w:pos="4536" w:leader="none"/>
        <w:tab w:val="right" w:pos="9072" w:leader="none"/>
      </w:tabs>
      <w:spacing w:lineRule="auto" w:line="240" w:before="0" w:after="0"/>
    </w:pPr>
    <w:rPr/>
  </w:style>
  <w:style w:type="paragraph" w:styleId="Stopka">
    <w:name w:val="Stopka"/>
    <w:uiPriority w:val="99"/>
    <w:unhideWhenUsed/>
    <w:link w:val="FooterChar"/>
    <w:rsid w:val="0050404d"/>
    <w:basedOn w:val="Normal"/>
    <w:pPr>
      <w:tabs>
        <w:tab w:val="center" w:pos="4536" w:leader="none"/>
        <w:tab w:val="right" w:pos="9072" w:leader="none"/>
      </w:tabs>
      <w:spacing w:lineRule="auto" w:line="240" w:before="0" w:after="0"/>
    </w:pPr>
    <w:rPr/>
  </w:style>
  <w:style w:type="paragraph" w:styleId="ListParagraph">
    <w:name w:val="List Paragraph"/>
    <w:uiPriority w:val="34"/>
    <w:qFormat/>
    <w:rsid w:val="00860213"/>
    <w:basedOn w:val="Normal"/>
    <w:pPr>
      <w:spacing w:before="0" w:after="160"/>
      <w:ind w:left="720" w:right="0" w:hanging="0"/>
      <w:contextualSpacing/>
    </w:pPr>
    <w:rPr/>
  </w:style>
  <w:style w:type="paragraph" w:styleId="BodyText3">
    <w:name w:val="Body Text 3"/>
    <w:link w:val="BodyText3Char"/>
    <w:rsid w:val="00aa74ba"/>
    <w:basedOn w:val="Normal"/>
    <w:pPr>
      <w:spacing w:lineRule="auto" w:line="240" w:before="0" w:after="120"/>
    </w:pPr>
    <w:rPr>
      <w:rFonts w:ascii="Times New Roman" w:hAnsi="Times New Roman" w:eastAsia="Times New Roman" w:cs="Times New Roman"/>
      <w:sz w:val="16"/>
      <w:szCs w:val="16"/>
      <w:lang w:val="es-ES" w:eastAsia="es-ES"/>
    </w:rPr>
  </w:style>
  <w:style w:type="paragraph" w:styleId="BodyText2">
    <w:name w:val="Body Text 2"/>
    <w:uiPriority w:val="99"/>
    <w:semiHidden/>
    <w:unhideWhenUsed/>
    <w:link w:val="BodyText2Char"/>
    <w:rsid w:val="007c7b08"/>
    <w:basedOn w:val="Normal"/>
    <w:pPr>
      <w:spacing w:lineRule="auto" w:line="480" w:before="0" w:after="120"/>
    </w:pPr>
    <w:rPr/>
  </w:style>
  <w:style w:type="paragraph" w:styleId="NormalWeb">
    <w:name w:val="Normal (Web)"/>
    <w:uiPriority w:val="99"/>
    <w:unhideWhenUsed/>
    <w:rsid w:val="00f0644f"/>
    <w:basedOn w:val="Normal"/>
    <w:pPr>
      <w:spacing w:before="0" w:after="280"/>
    </w:pPr>
    <w:rPr>
      <w:rFonts w:ascii="Times New Roman" w:hAnsi="Times New Roman" w:eastAsia="Times New Roman" w:cs="Times New Roman"/>
      <w:sz w:val="24"/>
      <w:szCs w:val="24"/>
      <w:lang w:eastAsia="sl-SI"/>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5c517f"/>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jpeg"/><Relationship Id="rId3" Type="http://schemas.openxmlformats.org/officeDocument/2006/relationships/hyperlink" Target="mailto:raa2015@chem.uni.wroc.pl" TargetMode="External"/><Relationship Id="rId4" Type="http://schemas.openxmlformats.org/officeDocument/2006/relationships/hyperlink" Target="mailto:raa2015@chem.uni.wroc.pl" TargetMode="External"/><Relationship Id="rId5" Type="http://schemas.openxmlformats.org/officeDocument/2006/relationships/hyperlink" Target="mailto:barbara.lydzba@chem.uni.wroc.pl" TargetMode="External"/><Relationship Id="rId6" Type="http://schemas.openxmlformats.org/officeDocument/2006/relationships/image" Target="media/image4.w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3596-CD3E-4B9E-89E7-AD6831EC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LibreOffice/4.2.6.3$Linux_X86_64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2014-10-23T15:11:00Z</dcterms:created>
  <dc:creator>Name</dc:creator>
  <dc:language>pl-PL</dc:language>
  <cp:lastModifiedBy>Mati</cp:lastModifiedBy>
  <dcterms:modified xsi:type="dcterms:W3CDTF">2014-10-23T16:08:00Z</dcterms:modified>
  <cp:revision>5</cp:revision>
</cp:coreProperties>
</file>